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96" w:type="dxa"/>
        <w:tblInd w:w="-1757" w:type="dxa"/>
        <w:tblLook w:val="04A0" w:firstRow="1" w:lastRow="0" w:firstColumn="1" w:lastColumn="0" w:noHBand="0" w:noVBand="1"/>
      </w:tblPr>
      <w:tblGrid>
        <w:gridCol w:w="976"/>
        <w:gridCol w:w="596"/>
        <w:gridCol w:w="8096"/>
        <w:gridCol w:w="976"/>
        <w:gridCol w:w="976"/>
        <w:gridCol w:w="976"/>
      </w:tblGrid>
      <w:tr w:rsidR="006F13FC" w:rsidRPr="006F13FC" w:rsidTr="006F13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DC0D57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noProof/>
                <w:color w:val="000000"/>
                <w:lang w:val="bg-BG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3448050</wp:posOffset>
                  </wp:positionH>
                  <wp:positionV relativeFrom="paragraph">
                    <wp:posOffset>-398780</wp:posOffset>
                  </wp:positionV>
                  <wp:extent cx="1419225" cy="904875"/>
                  <wp:effectExtent l="0" t="0" r="9525" b="9525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80"/>
            </w:tblGrid>
            <w:tr w:rsidR="006F13FC" w:rsidRPr="006F13FC">
              <w:trPr>
                <w:trHeight w:val="300"/>
                <w:tblCellSpacing w:w="0" w:type="dxa"/>
              </w:trPr>
              <w:tc>
                <w:tcPr>
                  <w:tcW w:w="7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F13FC" w:rsidRPr="006F13FC" w:rsidRDefault="006F13FC" w:rsidP="006F13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3FC" w:rsidRPr="006F13FC" w:rsidTr="006F13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3FC" w:rsidRPr="006F13FC" w:rsidTr="006F13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3FC" w:rsidRPr="006F13FC" w:rsidTr="006F13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DC0D57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6F13FC">
              <w:rPr>
                <w:rFonts w:ascii="Times New Roman" w:eastAsia="Times New Roman" w:hAnsi="Times New Roman" w:cs="Times New Roman"/>
                <w:sz w:val="20"/>
                <w:szCs w:val="20"/>
              </w:rPr>
              <w:t>BULGARİSTAN BÜYÜKELÇİLİĞİ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3FC" w:rsidRPr="006F13FC" w:rsidTr="006F13F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3FC" w:rsidRPr="006F13FC" w:rsidTr="006F13FC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2                                    EĞİTİM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3FC" w:rsidRPr="006F13FC" w:rsidTr="006F13FC">
        <w:trPr>
          <w:trHeight w:val="34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Uzun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Süreli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'D'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vize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gerekli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belgeler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3FC" w:rsidRPr="006F13FC" w:rsidTr="006F13FC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 </w:t>
            </w:r>
          </w:p>
        </w:tc>
        <w:tc>
          <w:tcPr>
            <w:tcW w:w="8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var</w:t>
            </w:r>
            <w:proofErr w:type="spellEnd"/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yok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6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1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Başvuru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sahibi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tarafından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eksiksiz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olarak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doldurulmuş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imzalanmış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vize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başvuru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formu</w:t>
            </w:r>
            <w:proofErr w:type="spellEnd"/>
            <w:r w:rsidR="00557E01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9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2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Bir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adet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biometrik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fotoğraf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35x45,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remkli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arka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fon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beyaz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olmalı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6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aydan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eski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olmamalı</w:t>
            </w:r>
            <w:proofErr w:type="spellEnd"/>
            <w:r w:rsidR="00557E01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132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3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ya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da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diğer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seyahat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belgesinin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fotoğraflı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sayfasının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varsa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üç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yıla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ait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eski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Schengen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vizelerin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fotokopileri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de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eklenmelidir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vizenin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sona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erme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tarihinden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sonra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6 (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altı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) ay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daha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geçerli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olmaladır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10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yıl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içinde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düzenlenmiş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olmalı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2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boş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sayfa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ıçerımelidir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4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Milli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Eğitim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Bakanlığından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kabul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mektubu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5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eğitim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göreceği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üniversiteden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kabul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belgesi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6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kayıt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yaptırdığı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öğrenci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yurdundan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alınan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belge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veya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kira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kontratı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9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7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Eğitim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göreceği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süre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içinde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masrafları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karşılayacak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kişi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(sponsor)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tarafından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verilen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taahhütname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(Banka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Hesap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Dökümleri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Gelir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Evrakları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) - 250 euro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aylık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8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Adli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Sicil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Kaydı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Güncel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3 ay)</w:t>
            </w:r>
            <w:r w:rsidR="00557E01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6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9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Cumhurieti'nde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180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günlük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30000</w:t>
            </w:r>
            <w:r w:rsidRPr="006F13FC">
              <w:rPr>
                <w:rFonts w:ascii="Calibri" w:eastAsia="Arial Unicode MS" w:hAnsi="Calibri" w:cs="Calibri"/>
                <w:color w:val="000000"/>
              </w:rPr>
              <w:t>€</w:t>
            </w: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terminat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tutarında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olan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Seyahat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Sağlık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Sigortası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Başvurudan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2 ay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sonra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başlamalıdır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100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10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Garanti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Bankası'na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Büyükelçilik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adına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yatırılmış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vize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harç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bedelinin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orjinal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dekontu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. (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Dekontta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kişinin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adı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soyadı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numarası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yazmak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zorunda</w:t>
            </w:r>
            <w:proofErr w:type="spellEnd"/>
            <w:r w:rsidRPr="006F13FC">
              <w:rPr>
                <w:rFonts w:ascii="Arial Unicode MS" w:eastAsia="Arial Unicode MS" w:hAnsi="Arial Unicode MS" w:cs="Arial Unicode MS" w:hint="eastAsia"/>
                <w:color w:val="000000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3FC" w:rsidRPr="006F13FC" w:rsidTr="006F13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3FC" w:rsidRPr="006F13FC" w:rsidTr="006F13FC">
        <w:trPr>
          <w:trHeight w:val="15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 xml:space="preserve">DİKKAT </w:t>
            </w:r>
            <w:r w:rsidRPr="006F13FC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Bulgaristan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Büyükelçiliği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gerekli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takdirde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ek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evrak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isteme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hakkına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sahiptir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başvuru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F13FC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sahibini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görüşme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için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çağırabilir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herhangi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bir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açıklama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yapmadan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reddetme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hakkına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sahiptir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Hiç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bir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durumda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vize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ücreti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servis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ücreti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geri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ödenmez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13FC" w:rsidRPr="006F13FC" w:rsidTr="006F13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Başvuru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sahibinin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adı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soyadı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6F13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F13FC">
              <w:rPr>
                <w:rFonts w:ascii="Calibri" w:eastAsia="Times New Roman" w:hAnsi="Calibri" w:cs="Calibri"/>
                <w:color w:val="000000"/>
              </w:rPr>
              <w:t>ımzası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3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13FC" w:rsidRPr="006F13FC" w:rsidTr="006F13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3FC" w:rsidRPr="006F13FC" w:rsidRDefault="006F13FC" w:rsidP="006F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2B10" w:rsidRDefault="009A2B10" w:rsidP="006F13FC">
      <w:pPr>
        <w:ind w:left="-709" w:right="-993"/>
      </w:pPr>
    </w:p>
    <w:sectPr w:rsidR="009A2B10" w:rsidSect="00557E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FC"/>
    <w:rsid w:val="00071DF3"/>
    <w:rsid w:val="00557E01"/>
    <w:rsid w:val="006F13FC"/>
    <w:rsid w:val="009A2B10"/>
    <w:rsid w:val="00D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E3012-3F0A-42ED-885B-AC7F9F2F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Nikolova</dc:creator>
  <cp:keywords/>
  <dc:description/>
  <cp:lastModifiedBy>DESKTOP-PS5</cp:lastModifiedBy>
  <cp:revision>2</cp:revision>
  <dcterms:created xsi:type="dcterms:W3CDTF">2023-08-10T06:26:00Z</dcterms:created>
  <dcterms:modified xsi:type="dcterms:W3CDTF">2023-08-10T06:26:00Z</dcterms:modified>
</cp:coreProperties>
</file>